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5D54" w14:textId="1ED50469" w:rsidR="00AB52D9" w:rsidRDefault="00AB52D9" w:rsidP="00AB52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Uchwała Nr</w:t>
      </w:r>
      <w:r w:rsidR="00B73DDF">
        <w:rPr>
          <w:rFonts w:ascii="Arial" w:hAnsi="Arial" w:cs="Arial"/>
          <w:b/>
          <w:sz w:val="28"/>
          <w:szCs w:val="28"/>
        </w:rPr>
        <w:t xml:space="preserve"> XIV</w:t>
      </w:r>
      <w:r>
        <w:rPr>
          <w:rFonts w:ascii="Arial" w:hAnsi="Arial" w:cs="Arial"/>
          <w:b/>
          <w:sz w:val="28"/>
          <w:szCs w:val="28"/>
        </w:rPr>
        <w:t xml:space="preserve"> /</w:t>
      </w:r>
      <w:r w:rsidR="006423A2">
        <w:rPr>
          <w:rFonts w:ascii="Arial" w:hAnsi="Arial" w:cs="Arial"/>
          <w:b/>
          <w:sz w:val="28"/>
          <w:szCs w:val="28"/>
        </w:rPr>
        <w:t xml:space="preserve"> </w:t>
      </w:r>
      <w:r w:rsidR="00B73DDF">
        <w:rPr>
          <w:rFonts w:ascii="Arial" w:hAnsi="Arial" w:cs="Arial"/>
          <w:b/>
          <w:sz w:val="28"/>
          <w:szCs w:val="28"/>
        </w:rPr>
        <w:t>107</w:t>
      </w:r>
      <w:r w:rsidR="006423A2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/ 202</w:t>
      </w:r>
      <w:r w:rsidR="00273784">
        <w:rPr>
          <w:rFonts w:ascii="Arial" w:hAnsi="Arial" w:cs="Arial"/>
          <w:b/>
          <w:sz w:val="28"/>
          <w:szCs w:val="28"/>
        </w:rPr>
        <w:t>5</w:t>
      </w:r>
    </w:p>
    <w:p w14:paraId="784F35FB" w14:textId="77777777" w:rsidR="00AB52D9" w:rsidRDefault="00AB52D9" w:rsidP="00AB52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GRÓJECKIEGO</w:t>
      </w:r>
    </w:p>
    <w:p w14:paraId="11D6CF8E" w14:textId="443D692C" w:rsidR="00AB52D9" w:rsidRDefault="00AB52D9" w:rsidP="00AB52D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</w:t>
      </w:r>
      <w:r w:rsidR="00B73DDF">
        <w:rPr>
          <w:rFonts w:ascii="Arial" w:hAnsi="Arial" w:cs="Arial"/>
          <w:b/>
          <w:sz w:val="28"/>
          <w:szCs w:val="28"/>
        </w:rPr>
        <w:t xml:space="preserve"> 26 marca </w:t>
      </w:r>
      <w:r>
        <w:rPr>
          <w:rFonts w:ascii="Arial" w:hAnsi="Arial" w:cs="Arial"/>
          <w:b/>
          <w:sz w:val="28"/>
          <w:szCs w:val="28"/>
        </w:rPr>
        <w:t>202</w:t>
      </w:r>
      <w:r w:rsidR="00273784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2327287B" w14:textId="77777777" w:rsidR="00394DBA" w:rsidRDefault="00394DBA" w:rsidP="00394DBA">
      <w:pPr>
        <w:spacing w:line="360" w:lineRule="auto"/>
        <w:jc w:val="center"/>
        <w:rPr>
          <w:rFonts w:ascii="Arial" w:hAnsi="Arial"/>
          <w:snapToGrid w:val="0"/>
          <w:sz w:val="24"/>
        </w:rPr>
      </w:pPr>
    </w:p>
    <w:p w14:paraId="3048C775" w14:textId="66FB9F8B" w:rsidR="00394DBA" w:rsidRPr="00744020" w:rsidRDefault="00394DBA" w:rsidP="00394DBA">
      <w:pPr>
        <w:spacing w:line="360" w:lineRule="auto"/>
        <w:rPr>
          <w:rFonts w:ascii="Arial" w:hAnsi="Arial"/>
          <w:bCs/>
          <w:snapToGrid w:val="0"/>
          <w:sz w:val="24"/>
        </w:rPr>
      </w:pPr>
      <w:r w:rsidRPr="00744020">
        <w:rPr>
          <w:rFonts w:ascii="Arial" w:hAnsi="Arial"/>
          <w:bCs/>
          <w:snapToGrid w:val="0"/>
          <w:sz w:val="24"/>
        </w:rPr>
        <w:t xml:space="preserve"> w sprawie zatwierdzenia planów pracy Komisji Stałych Rady Powiatu</w:t>
      </w:r>
      <w:r w:rsidR="00744020" w:rsidRPr="00744020">
        <w:rPr>
          <w:rFonts w:ascii="Arial" w:hAnsi="Arial"/>
          <w:bCs/>
          <w:snapToGrid w:val="0"/>
          <w:sz w:val="24"/>
        </w:rPr>
        <w:t xml:space="preserve"> na 202</w:t>
      </w:r>
      <w:r w:rsidR="00273784">
        <w:rPr>
          <w:rFonts w:ascii="Arial" w:hAnsi="Arial"/>
          <w:bCs/>
          <w:snapToGrid w:val="0"/>
          <w:sz w:val="24"/>
        </w:rPr>
        <w:t>5</w:t>
      </w:r>
      <w:r w:rsidR="00744020" w:rsidRPr="00744020">
        <w:rPr>
          <w:rFonts w:ascii="Arial" w:hAnsi="Arial"/>
          <w:bCs/>
          <w:snapToGrid w:val="0"/>
          <w:sz w:val="24"/>
        </w:rPr>
        <w:t xml:space="preserve"> r. </w:t>
      </w:r>
      <w:r w:rsidRPr="00744020">
        <w:rPr>
          <w:rFonts w:ascii="Arial" w:hAnsi="Arial"/>
          <w:bCs/>
          <w:snapToGrid w:val="0"/>
          <w:sz w:val="24"/>
        </w:rPr>
        <w:t xml:space="preserve"> </w:t>
      </w:r>
    </w:p>
    <w:p w14:paraId="7318A5FF" w14:textId="77777777" w:rsidR="00394DBA" w:rsidRDefault="00394DBA" w:rsidP="00394DBA">
      <w:pPr>
        <w:spacing w:line="360" w:lineRule="auto"/>
        <w:rPr>
          <w:rFonts w:ascii="Arial" w:hAnsi="Arial"/>
          <w:snapToGrid w:val="0"/>
          <w:sz w:val="24"/>
        </w:rPr>
      </w:pPr>
    </w:p>
    <w:p w14:paraId="13A52751" w14:textId="7D4B4BCF" w:rsidR="00670000" w:rsidRPr="00A56D0F" w:rsidRDefault="00670000" w:rsidP="00670000">
      <w:pPr>
        <w:spacing w:line="360" w:lineRule="auto"/>
        <w:jc w:val="both"/>
        <w:rPr>
          <w:rFonts w:ascii="Arial" w:hAnsi="Arial"/>
          <w:snapToGrid w:val="0"/>
          <w:sz w:val="24"/>
          <w:szCs w:val="24"/>
        </w:rPr>
      </w:pPr>
      <w:r w:rsidRPr="00A56D0F">
        <w:rPr>
          <w:rFonts w:ascii="Arial" w:hAnsi="Arial"/>
          <w:snapToGrid w:val="0"/>
          <w:sz w:val="24"/>
          <w:szCs w:val="24"/>
        </w:rPr>
        <w:t>Na podstawie § 8 ust. 2 Regulaminu Komisji Rady Powiatu</w:t>
      </w:r>
      <w:r w:rsidR="00185786">
        <w:rPr>
          <w:rFonts w:ascii="Arial" w:hAnsi="Arial"/>
          <w:snapToGrid w:val="0"/>
          <w:sz w:val="24"/>
          <w:szCs w:val="24"/>
        </w:rPr>
        <w:t xml:space="preserve"> stanowiącym </w:t>
      </w:r>
      <w:r w:rsidR="00185786">
        <w:rPr>
          <w:rFonts w:ascii="Arial" w:hAnsi="Arial"/>
          <w:snapToGrid w:val="0"/>
          <w:sz w:val="24"/>
          <w:szCs w:val="24"/>
        </w:rPr>
        <w:br/>
      </w:r>
      <w:r w:rsidR="00744020">
        <w:rPr>
          <w:rFonts w:ascii="Arial" w:hAnsi="Arial" w:cs="Arial"/>
          <w:sz w:val="24"/>
          <w:szCs w:val="24"/>
        </w:rPr>
        <w:t xml:space="preserve">załącznik nr 2 do </w:t>
      </w:r>
      <w:r w:rsidR="00744020" w:rsidRPr="00AF0560">
        <w:rPr>
          <w:rFonts w:ascii="Arial" w:hAnsi="Arial"/>
          <w:snapToGrid w:val="0"/>
          <w:sz w:val="24"/>
          <w:szCs w:val="24"/>
        </w:rPr>
        <w:t>Statutu Powiatu Grójeckiego</w:t>
      </w:r>
      <w:r w:rsidR="00744020">
        <w:rPr>
          <w:rFonts w:ascii="Arial" w:hAnsi="Arial"/>
          <w:snapToGrid w:val="0"/>
          <w:sz w:val="24"/>
          <w:szCs w:val="24"/>
        </w:rPr>
        <w:t xml:space="preserve"> przyjętego Obwieszczeniem Nr 1/2022 Rady Powiatu Grójeckiego z dnia 28 lutego 2022 r. w spawie ogłoszenia tekstu jednolitego Statutu Powiatu Grójeckiego </w:t>
      </w:r>
      <w:r w:rsidR="00744020">
        <w:rPr>
          <w:rFonts w:ascii="Arial" w:hAnsi="Arial" w:cs="Arial"/>
          <w:color w:val="000000"/>
          <w:sz w:val="24"/>
          <w:szCs w:val="24"/>
        </w:rPr>
        <w:t xml:space="preserve">(Dz. Urz. Woj. </w:t>
      </w:r>
      <w:proofErr w:type="spellStart"/>
      <w:r w:rsidR="00744020">
        <w:rPr>
          <w:rFonts w:ascii="Arial" w:hAnsi="Arial" w:cs="Arial"/>
          <w:color w:val="000000"/>
          <w:sz w:val="24"/>
          <w:szCs w:val="24"/>
        </w:rPr>
        <w:t>Maz</w:t>
      </w:r>
      <w:proofErr w:type="spellEnd"/>
      <w:r w:rsidR="00744020">
        <w:rPr>
          <w:rFonts w:ascii="Arial" w:hAnsi="Arial" w:cs="Arial"/>
          <w:color w:val="000000"/>
          <w:sz w:val="24"/>
          <w:szCs w:val="24"/>
        </w:rPr>
        <w:t>.</w:t>
      </w:r>
      <w:r w:rsidR="00744020" w:rsidRPr="00AF0560">
        <w:rPr>
          <w:rFonts w:ascii="Arial" w:hAnsi="Arial" w:cs="Arial"/>
          <w:color w:val="000000"/>
          <w:sz w:val="24"/>
          <w:szCs w:val="24"/>
        </w:rPr>
        <w:t xml:space="preserve"> poz. </w:t>
      </w:r>
      <w:r w:rsidR="00744020">
        <w:rPr>
          <w:rFonts w:ascii="Arial" w:hAnsi="Arial" w:cs="Arial"/>
          <w:color w:val="000000"/>
          <w:sz w:val="24"/>
          <w:szCs w:val="24"/>
        </w:rPr>
        <w:t>3201</w:t>
      </w:r>
      <w:r w:rsidR="00744020" w:rsidRPr="00AF0560">
        <w:rPr>
          <w:rFonts w:ascii="Arial" w:hAnsi="Arial" w:cs="Arial"/>
          <w:color w:val="000000"/>
          <w:sz w:val="24"/>
          <w:szCs w:val="24"/>
        </w:rPr>
        <w:t xml:space="preserve"> z 20</w:t>
      </w:r>
      <w:r w:rsidR="00744020">
        <w:rPr>
          <w:rFonts w:ascii="Arial" w:hAnsi="Arial" w:cs="Arial"/>
          <w:color w:val="000000"/>
          <w:sz w:val="24"/>
          <w:szCs w:val="24"/>
        </w:rPr>
        <w:t>22</w:t>
      </w:r>
      <w:r w:rsidR="00744020" w:rsidRPr="00AF0560">
        <w:rPr>
          <w:rFonts w:ascii="Arial" w:hAnsi="Arial" w:cs="Arial"/>
          <w:color w:val="000000"/>
          <w:sz w:val="24"/>
          <w:szCs w:val="24"/>
        </w:rPr>
        <w:t xml:space="preserve"> r</w:t>
      </w:r>
      <w:r w:rsidR="00744020">
        <w:rPr>
          <w:rFonts w:ascii="Arial" w:hAnsi="Arial" w:cs="Arial"/>
          <w:color w:val="000000"/>
          <w:sz w:val="24"/>
          <w:szCs w:val="24"/>
        </w:rPr>
        <w:t>.</w:t>
      </w:r>
      <w:r w:rsidR="00744020">
        <w:rPr>
          <w:rFonts w:ascii="Arial" w:hAnsi="Arial"/>
          <w:snapToGrid w:val="0"/>
          <w:sz w:val="24"/>
          <w:szCs w:val="24"/>
        </w:rPr>
        <w:t xml:space="preserve">) </w:t>
      </w:r>
      <w:r w:rsidR="00744020" w:rsidRPr="00AF0560">
        <w:rPr>
          <w:rFonts w:ascii="Arial" w:hAnsi="Arial"/>
          <w:snapToGrid w:val="0"/>
          <w:sz w:val="24"/>
          <w:szCs w:val="24"/>
        </w:rPr>
        <w:t>uchwala się, co następuje:</w:t>
      </w:r>
    </w:p>
    <w:p w14:paraId="41E215AF" w14:textId="77777777" w:rsidR="00394DBA" w:rsidRDefault="00394DBA" w:rsidP="00394DBA">
      <w:pPr>
        <w:spacing w:line="360" w:lineRule="auto"/>
        <w:rPr>
          <w:rFonts w:ascii="Arial" w:hAnsi="Arial"/>
          <w:snapToGrid w:val="0"/>
          <w:sz w:val="24"/>
        </w:rPr>
      </w:pPr>
    </w:p>
    <w:p w14:paraId="1966AA73" w14:textId="77777777" w:rsidR="00394DBA" w:rsidRDefault="00394DBA" w:rsidP="00394DBA">
      <w:pPr>
        <w:spacing w:line="360" w:lineRule="auto"/>
        <w:jc w:val="center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§1</w:t>
      </w:r>
    </w:p>
    <w:p w14:paraId="12A5C962" w14:textId="77777777" w:rsidR="00394DBA" w:rsidRDefault="00394DBA" w:rsidP="00394DBA">
      <w:pPr>
        <w:spacing w:line="360" w:lineRule="auto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Zatwierdza się plany pracy następujących Komisji Stałych Rady Powiatu: </w:t>
      </w:r>
    </w:p>
    <w:p w14:paraId="7D2B72A4" w14:textId="77777777" w:rsidR="00394DBA" w:rsidRDefault="00394DBA" w:rsidP="00394DBA">
      <w:pPr>
        <w:numPr>
          <w:ilvl w:val="0"/>
          <w:numId w:val="1"/>
        </w:numPr>
        <w:spacing w:line="360" w:lineRule="auto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Komisji Planowania, Budżetu, Finansów i Mienia Powiatu, </w:t>
      </w:r>
    </w:p>
    <w:p w14:paraId="06D9E6B5" w14:textId="77777777" w:rsidR="00394DBA" w:rsidRDefault="00394DBA" w:rsidP="00394DBA">
      <w:pPr>
        <w:numPr>
          <w:ilvl w:val="0"/>
          <w:numId w:val="1"/>
        </w:numPr>
        <w:spacing w:line="360" w:lineRule="auto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Komisj</w:t>
      </w:r>
      <w:r w:rsidR="00A56D0F">
        <w:rPr>
          <w:rFonts w:ascii="Arial" w:hAnsi="Arial"/>
          <w:snapToGrid w:val="0"/>
          <w:sz w:val="24"/>
        </w:rPr>
        <w:t xml:space="preserve">i Oświaty, Kultury, Turystyki, </w:t>
      </w:r>
      <w:r>
        <w:rPr>
          <w:rFonts w:ascii="Arial" w:hAnsi="Arial"/>
          <w:snapToGrid w:val="0"/>
          <w:sz w:val="24"/>
        </w:rPr>
        <w:t>Sportu</w:t>
      </w:r>
      <w:r w:rsidR="00A56D0F">
        <w:rPr>
          <w:rFonts w:ascii="Arial" w:hAnsi="Arial"/>
          <w:snapToGrid w:val="0"/>
          <w:sz w:val="24"/>
        </w:rPr>
        <w:t xml:space="preserve"> i Promocji</w:t>
      </w:r>
      <w:r>
        <w:rPr>
          <w:rFonts w:ascii="Arial" w:hAnsi="Arial"/>
          <w:snapToGrid w:val="0"/>
          <w:sz w:val="24"/>
        </w:rPr>
        <w:t>,</w:t>
      </w:r>
    </w:p>
    <w:p w14:paraId="70745B3C" w14:textId="77777777" w:rsidR="00394DBA" w:rsidRDefault="00394DBA" w:rsidP="00394DBA">
      <w:pPr>
        <w:numPr>
          <w:ilvl w:val="0"/>
          <w:numId w:val="1"/>
        </w:numPr>
        <w:spacing w:line="360" w:lineRule="auto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Komisji Zdrowia, Pomocy Społecznej, Spraw Socjalnych i Przeciwdziałania Bezrobociu, </w:t>
      </w:r>
    </w:p>
    <w:p w14:paraId="3ADCF074" w14:textId="77777777" w:rsidR="00394DBA" w:rsidRDefault="00394DBA" w:rsidP="00394DBA">
      <w:pPr>
        <w:numPr>
          <w:ilvl w:val="0"/>
          <w:numId w:val="1"/>
        </w:numPr>
        <w:spacing w:line="360" w:lineRule="auto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Komisji Transportu Zbiorowego i Dróg Publicznych, </w:t>
      </w:r>
    </w:p>
    <w:p w14:paraId="49015C18" w14:textId="77777777" w:rsidR="00394DBA" w:rsidRDefault="00394DBA" w:rsidP="00394DBA">
      <w:pPr>
        <w:numPr>
          <w:ilvl w:val="0"/>
          <w:numId w:val="1"/>
        </w:numPr>
        <w:spacing w:line="360" w:lineRule="auto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Komisji Rolnictwa, Leśnictwa, Ochrony Środowiska i Geodezji, </w:t>
      </w:r>
    </w:p>
    <w:p w14:paraId="5436E946" w14:textId="77777777" w:rsidR="00523A97" w:rsidRDefault="00523A97" w:rsidP="00394DBA">
      <w:pPr>
        <w:numPr>
          <w:ilvl w:val="0"/>
          <w:numId w:val="1"/>
        </w:numPr>
        <w:spacing w:line="360" w:lineRule="auto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Ko</w:t>
      </w:r>
      <w:r w:rsidR="00185786">
        <w:rPr>
          <w:rFonts w:ascii="Arial" w:hAnsi="Arial"/>
          <w:snapToGrid w:val="0"/>
          <w:sz w:val="24"/>
        </w:rPr>
        <w:t>misji Skarg, Wniosków i Petycji</w:t>
      </w:r>
      <w:r>
        <w:rPr>
          <w:rFonts w:ascii="Arial" w:hAnsi="Arial"/>
          <w:snapToGrid w:val="0"/>
          <w:sz w:val="24"/>
        </w:rPr>
        <w:t xml:space="preserve"> </w:t>
      </w:r>
    </w:p>
    <w:p w14:paraId="599FF320" w14:textId="77777777" w:rsidR="00394DBA" w:rsidRDefault="00394DBA" w:rsidP="00394DBA">
      <w:pPr>
        <w:spacing w:line="360" w:lineRule="auto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w brzmieniu stanowiącym załączniki do niniejszej uchwały.</w:t>
      </w:r>
    </w:p>
    <w:p w14:paraId="683F0484" w14:textId="77777777" w:rsidR="00394DBA" w:rsidRDefault="00394DBA" w:rsidP="00394DBA">
      <w:pPr>
        <w:spacing w:line="360" w:lineRule="auto"/>
        <w:rPr>
          <w:rFonts w:ascii="Arial" w:hAnsi="Arial"/>
          <w:snapToGrid w:val="0"/>
          <w:sz w:val="24"/>
        </w:rPr>
      </w:pPr>
    </w:p>
    <w:p w14:paraId="549D1963" w14:textId="77777777" w:rsidR="00394DBA" w:rsidRDefault="00394DBA" w:rsidP="00394DBA">
      <w:pPr>
        <w:spacing w:line="360" w:lineRule="auto"/>
        <w:jc w:val="center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§ 2</w:t>
      </w:r>
    </w:p>
    <w:p w14:paraId="29E3D836" w14:textId="77777777" w:rsidR="00394DBA" w:rsidRDefault="00394DBA" w:rsidP="00394DBA">
      <w:pPr>
        <w:spacing w:line="360" w:lineRule="auto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Wykonanie uchwały powierza się Przewodniczącemu Rady Powiatu.</w:t>
      </w:r>
    </w:p>
    <w:p w14:paraId="24EA6304" w14:textId="77777777" w:rsidR="00394DBA" w:rsidRDefault="00394DBA" w:rsidP="00394DBA">
      <w:pPr>
        <w:spacing w:line="360" w:lineRule="auto"/>
        <w:jc w:val="center"/>
        <w:rPr>
          <w:rFonts w:ascii="Arial" w:hAnsi="Arial"/>
          <w:b/>
          <w:snapToGrid w:val="0"/>
          <w:sz w:val="24"/>
        </w:rPr>
      </w:pPr>
    </w:p>
    <w:p w14:paraId="4EE54A4C" w14:textId="77777777" w:rsidR="00394DBA" w:rsidRDefault="00394DBA" w:rsidP="00394DBA">
      <w:pPr>
        <w:spacing w:line="360" w:lineRule="auto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§ 3</w:t>
      </w:r>
    </w:p>
    <w:p w14:paraId="4D602824" w14:textId="77777777" w:rsidR="00394DBA" w:rsidRDefault="00394DBA" w:rsidP="00394DBA">
      <w:pPr>
        <w:spacing w:line="360" w:lineRule="auto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Uchwała wchodzi w życie z dniem podjęcia.</w:t>
      </w:r>
    </w:p>
    <w:p w14:paraId="7CF0C172" w14:textId="77777777" w:rsidR="00066896" w:rsidRDefault="00066896" w:rsidP="00394DBA">
      <w:pPr>
        <w:spacing w:line="360" w:lineRule="auto"/>
        <w:rPr>
          <w:rFonts w:ascii="Arial" w:hAnsi="Arial"/>
          <w:snapToGrid w:val="0"/>
          <w:sz w:val="24"/>
        </w:rPr>
      </w:pPr>
    </w:p>
    <w:p w14:paraId="07EA88B6" w14:textId="77777777" w:rsidR="0075611E" w:rsidRDefault="0075611E" w:rsidP="0075611E">
      <w:pPr>
        <w:suppressAutoHyphens/>
        <w:spacing w:line="36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Rady </w:t>
      </w:r>
    </w:p>
    <w:p w14:paraId="4B8B566E" w14:textId="77777777" w:rsidR="0075611E" w:rsidRDefault="0075611E" w:rsidP="0075611E">
      <w:pPr>
        <w:suppressAutoHyphens/>
        <w:spacing w:line="360" w:lineRule="auto"/>
        <w:ind w:left="495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Jan Madej</w:t>
      </w:r>
    </w:p>
    <w:p w14:paraId="3B3A207C" w14:textId="77777777" w:rsidR="00066896" w:rsidRDefault="00066896" w:rsidP="00394DBA">
      <w:pPr>
        <w:spacing w:line="360" w:lineRule="auto"/>
        <w:rPr>
          <w:rFonts w:ascii="Arial" w:hAnsi="Arial"/>
          <w:snapToGrid w:val="0"/>
          <w:sz w:val="24"/>
        </w:rPr>
      </w:pPr>
    </w:p>
    <w:p w14:paraId="6080F734" w14:textId="77777777" w:rsidR="00066896" w:rsidRDefault="00066896" w:rsidP="003B741C">
      <w:pPr>
        <w:pStyle w:val="Nagwek1"/>
        <w:numPr>
          <w:ilvl w:val="0"/>
          <w:numId w:val="0"/>
        </w:numPr>
        <w:spacing w:line="480" w:lineRule="auto"/>
        <w:jc w:val="left"/>
        <w:rPr>
          <w:sz w:val="28"/>
        </w:rPr>
      </w:pPr>
    </w:p>
    <w:p w14:paraId="4E985F21" w14:textId="77777777" w:rsidR="00066896" w:rsidRPr="0020115E" w:rsidRDefault="00066896" w:rsidP="00066896">
      <w:pPr>
        <w:pStyle w:val="Nagwek1"/>
        <w:spacing w:line="480" w:lineRule="auto"/>
        <w:rPr>
          <w:rFonts w:ascii="Arial" w:hAnsi="Arial" w:cs="Arial"/>
          <w:sz w:val="28"/>
        </w:rPr>
      </w:pPr>
      <w:r w:rsidRPr="0020115E">
        <w:rPr>
          <w:rFonts w:ascii="Arial" w:hAnsi="Arial" w:cs="Arial"/>
          <w:sz w:val="28"/>
        </w:rPr>
        <w:t>U Z A S A D N I E N I E</w:t>
      </w:r>
    </w:p>
    <w:p w14:paraId="46865BA4" w14:textId="77777777" w:rsidR="00066896" w:rsidRDefault="00066896" w:rsidP="00066896">
      <w:pPr>
        <w:spacing w:line="480" w:lineRule="auto"/>
        <w:jc w:val="both"/>
        <w:rPr>
          <w:rFonts w:ascii="Arial" w:hAnsi="Arial"/>
          <w:sz w:val="24"/>
        </w:rPr>
      </w:pPr>
    </w:p>
    <w:p w14:paraId="2B767693" w14:textId="629D26D1" w:rsidR="00066896" w:rsidRDefault="00066896" w:rsidP="00066896">
      <w:pPr>
        <w:spacing w:line="48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Obowiązek zatwierdzania planów pracy komisji stałych Rady Powiatu wynika </w:t>
      </w:r>
      <w:r>
        <w:rPr>
          <w:rFonts w:ascii="Arial" w:hAnsi="Arial"/>
          <w:sz w:val="24"/>
        </w:rPr>
        <w:br/>
        <w:t xml:space="preserve">z zapisów przyjętych w Regulaminie Pracy Komisji stanowiącej załącznik nr </w:t>
      </w:r>
      <w:r w:rsidR="00744020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do Statutu Powiatu gdzie Komisja działa zgodnie z planem pracy zatwierdzonym przez Radę Powiatu. </w:t>
      </w:r>
    </w:p>
    <w:p w14:paraId="7AAFB0A1" w14:textId="77777777" w:rsidR="00066896" w:rsidRDefault="00066896" w:rsidP="00066896">
      <w:pPr>
        <w:spacing w:line="48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 tym stanie rzeczy podjęcie niniejszej uchwały jest uzasadnione.  </w:t>
      </w:r>
    </w:p>
    <w:p w14:paraId="4117F86A" w14:textId="77777777" w:rsidR="00066896" w:rsidRDefault="00066896" w:rsidP="00394DBA">
      <w:pPr>
        <w:spacing w:line="360" w:lineRule="auto"/>
        <w:rPr>
          <w:rFonts w:ascii="Arial" w:hAnsi="Arial"/>
          <w:snapToGrid w:val="0"/>
          <w:sz w:val="24"/>
        </w:rPr>
      </w:pPr>
    </w:p>
    <w:p w14:paraId="4FA1D1F3" w14:textId="77777777" w:rsidR="006C665C" w:rsidRDefault="006C665C" w:rsidP="00394DBA">
      <w:pPr>
        <w:spacing w:line="360" w:lineRule="auto"/>
        <w:rPr>
          <w:rFonts w:ascii="Arial" w:hAnsi="Arial"/>
          <w:snapToGrid w:val="0"/>
          <w:sz w:val="24"/>
        </w:rPr>
      </w:pPr>
    </w:p>
    <w:p w14:paraId="0E003025" w14:textId="77777777" w:rsidR="006C665C" w:rsidRDefault="006C665C" w:rsidP="00394DBA">
      <w:pPr>
        <w:spacing w:line="360" w:lineRule="auto"/>
        <w:rPr>
          <w:rFonts w:ascii="Arial" w:hAnsi="Arial"/>
          <w:snapToGrid w:val="0"/>
          <w:sz w:val="24"/>
        </w:rPr>
      </w:pPr>
    </w:p>
    <w:p w14:paraId="2F06BF72" w14:textId="77777777" w:rsidR="0075611E" w:rsidRDefault="0075611E" w:rsidP="0075611E">
      <w:pPr>
        <w:suppressAutoHyphens/>
        <w:spacing w:line="36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Rady </w:t>
      </w:r>
    </w:p>
    <w:p w14:paraId="30EB47D7" w14:textId="77777777" w:rsidR="0075611E" w:rsidRDefault="0075611E" w:rsidP="0075611E">
      <w:pPr>
        <w:suppressAutoHyphens/>
        <w:spacing w:line="360" w:lineRule="auto"/>
        <w:ind w:left="495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Jan Madej</w:t>
      </w:r>
    </w:p>
    <w:p w14:paraId="3843BF41" w14:textId="77777777" w:rsidR="006C665C" w:rsidRDefault="006C665C" w:rsidP="00394DBA">
      <w:pPr>
        <w:spacing w:line="360" w:lineRule="auto"/>
        <w:rPr>
          <w:rFonts w:ascii="Arial" w:hAnsi="Arial"/>
          <w:snapToGrid w:val="0"/>
          <w:sz w:val="24"/>
        </w:rPr>
      </w:pPr>
    </w:p>
    <w:p w14:paraId="1A0CE2DA" w14:textId="77777777" w:rsidR="006C665C" w:rsidRDefault="006C665C" w:rsidP="00394DBA">
      <w:pPr>
        <w:spacing w:line="360" w:lineRule="auto"/>
        <w:rPr>
          <w:rFonts w:ascii="Arial" w:hAnsi="Arial"/>
          <w:snapToGrid w:val="0"/>
          <w:sz w:val="24"/>
        </w:rPr>
      </w:pPr>
    </w:p>
    <w:p w14:paraId="4ACE1025" w14:textId="77777777" w:rsidR="006C665C" w:rsidRDefault="006C665C" w:rsidP="00394DBA">
      <w:pPr>
        <w:spacing w:line="360" w:lineRule="auto"/>
        <w:rPr>
          <w:rFonts w:ascii="Arial" w:hAnsi="Arial"/>
          <w:snapToGrid w:val="0"/>
          <w:sz w:val="24"/>
        </w:rPr>
      </w:pPr>
    </w:p>
    <w:sectPr w:rsidR="006C665C" w:rsidSect="009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F61BB2"/>
    <w:multiLevelType w:val="singleLevel"/>
    <w:tmpl w:val="7C30DF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872496647">
    <w:abstractNumId w:val="1"/>
  </w:num>
  <w:num w:numId="2" w16cid:durableId="650253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BA"/>
    <w:rsid w:val="000559AB"/>
    <w:rsid w:val="00066896"/>
    <w:rsid w:val="000A5778"/>
    <w:rsid w:val="00151328"/>
    <w:rsid w:val="00185786"/>
    <w:rsid w:val="0020115E"/>
    <w:rsid w:val="00237B19"/>
    <w:rsid w:val="00273784"/>
    <w:rsid w:val="00294DAF"/>
    <w:rsid w:val="002D3ABB"/>
    <w:rsid w:val="002F6D50"/>
    <w:rsid w:val="002F7B8A"/>
    <w:rsid w:val="00394DBA"/>
    <w:rsid w:val="003A407D"/>
    <w:rsid w:val="003B741C"/>
    <w:rsid w:val="003C4B48"/>
    <w:rsid w:val="00404717"/>
    <w:rsid w:val="00523A97"/>
    <w:rsid w:val="006423A2"/>
    <w:rsid w:val="00670000"/>
    <w:rsid w:val="006C665C"/>
    <w:rsid w:val="00743FC1"/>
    <w:rsid w:val="00744020"/>
    <w:rsid w:val="0074748B"/>
    <w:rsid w:val="0075611E"/>
    <w:rsid w:val="0089739E"/>
    <w:rsid w:val="008A5A82"/>
    <w:rsid w:val="008D3355"/>
    <w:rsid w:val="00904E6B"/>
    <w:rsid w:val="009317F2"/>
    <w:rsid w:val="0099691D"/>
    <w:rsid w:val="009A0F8A"/>
    <w:rsid w:val="00A56D0F"/>
    <w:rsid w:val="00A75463"/>
    <w:rsid w:val="00A85B3C"/>
    <w:rsid w:val="00AB52D9"/>
    <w:rsid w:val="00B3587B"/>
    <w:rsid w:val="00B36BF8"/>
    <w:rsid w:val="00B67B9A"/>
    <w:rsid w:val="00B73DDF"/>
    <w:rsid w:val="00B75659"/>
    <w:rsid w:val="00BB6CA1"/>
    <w:rsid w:val="00C36718"/>
    <w:rsid w:val="00C85229"/>
    <w:rsid w:val="00DA79EC"/>
    <w:rsid w:val="00E35F4E"/>
    <w:rsid w:val="00F6447C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82A5"/>
  <w15:docId w15:val="{A584614B-1730-4E99-9665-FB78A9C9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447C"/>
    <w:pPr>
      <w:keepNext/>
      <w:numPr>
        <w:numId w:val="2"/>
      </w:numPr>
      <w:suppressAutoHyphens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F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FC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F6447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banachi</dc:creator>
  <cp:lastModifiedBy>Ineza Banach</cp:lastModifiedBy>
  <cp:revision>49</cp:revision>
  <cp:lastPrinted>2025-03-11T07:56:00Z</cp:lastPrinted>
  <dcterms:created xsi:type="dcterms:W3CDTF">2016-04-18T11:19:00Z</dcterms:created>
  <dcterms:modified xsi:type="dcterms:W3CDTF">2025-03-27T09:16:00Z</dcterms:modified>
</cp:coreProperties>
</file>